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BA" w:rsidRDefault="00704A05" w:rsidP="004616BA">
      <w:pPr>
        <w:pStyle w:val="p0"/>
        <w:snapToGrid w:val="0"/>
        <w:spacing w:before="0" w:beforeAutospacing="0" w:after="0" w:afterAutospacing="0" w:line="360" w:lineRule="auto"/>
        <w:ind w:firstLine="480"/>
        <w:jc w:val="center"/>
        <w:rPr>
          <w:b/>
          <w:bCs/>
          <w:sz w:val="32"/>
          <w:szCs w:val="32"/>
        </w:rPr>
      </w:pPr>
      <w:r>
        <w:rPr>
          <w:rFonts w:hint="eastAsia"/>
          <w:b/>
          <w:sz w:val="32"/>
          <w:szCs w:val="32"/>
        </w:rPr>
        <w:t>《</w:t>
      </w:r>
      <w:r w:rsidR="004616BA" w:rsidRPr="004616BA">
        <w:rPr>
          <w:rFonts w:hint="eastAsia"/>
          <w:b/>
          <w:sz w:val="32"/>
          <w:szCs w:val="32"/>
        </w:rPr>
        <w:t>会计电算化实操》</w:t>
      </w:r>
      <w:r w:rsidR="004616BA" w:rsidRPr="004616BA">
        <w:rPr>
          <w:b/>
          <w:bCs/>
          <w:sz w:val="32"/>
          <w:szCs w:val="32"/>
        </w:rPr>
        <w:t>开放实验选课通知</w:t>
      </w:r>
    </w:p>
    <w:p w:rsidR="007D71E6" w:rsidRPr="004616BA" w:rsidRDefault="007D71E6" w:rsidP="004616BA">
      <w:pPr>
        <w:pStyle w:val="p0"/>
        <w:snapToGrid w:val="0"/>
        <w:spacing w:before="0" w:beforeAutospacing="0" w:after="0" w:afterAutospacing="0" w:line="360" w:lineRule="auto"/>
        <w:ind w:firstLine="480"/>
        <w:jc w:val="center"/>
        <w:rPr>
          <w:b/>
          <w:sz w:val="32"/>
          <w:szCs w:val="32"/>
        </w:rPr>
      </w:pPr>
    </w:p>
    <w:p w:rsidR="005E1559" w:rsidRPr="005E1559" w:rsidRDefault="005E1559" w:rsidP="005E1559">
      <w:pPr>
        <w:pStyle w:val="p0"/>
        <w:snapToGrid w:val="0"/>
        <w:spacing w:before="0" w:beforeAutospacing="0" w:after="0" w:afterAutospacing="0" w:line="360" w:lineRule="auto"/>
        <w:ind w:firstLine="480"/>
        <w:rPr>
          <w:sz w:val="28"/>
          <w:szCs w:val="28"/>
        </w:rPr>
      </w:pPr>
      <w:r w:rsidRPr="005E1559">
        <w:rPr>
          <w:rFonts w:hint="eastAsia"/>
          <w:sz w:val="28"/>
          <w:szCs w:val="28"/>
        </w:rPr>
        <w:t>对于我们当代财务人员来说，不会操作财务软件就</w:t>
      </w:r>
      <w:proofErr w:type="gramStart"/>
      <w:r w:rsidRPr="005E1559">
        <w:rPr>
          <w:rFonts w:hint="eastAsia"/>
          <w:sz w:val="28"/>
          <w:szCs w:val="28"/>
        </w:rPr>
        <w:t>像缺条腿</w:t>
      </w:r>
      <w:proofErr w:type="gramEnd"/>
      <w:r w:rsidRPr="005E1559">
        <w:rPr>
          <w:rFonts w:hint="eastAsia"/>
          <w:sz w:val="28"/>
          <w:szCs w:val="28"/>
        </w:rPr>
        <w:t>走路一样，想进入大型单位有更好的发展是很难的，所以掌握财务软件是财务工作者的当务之急，正在寻找相关工作大学生更应该熟练掌握财务软件的操作，这样会增加找到理想工作的砝码。</w:t>
      </w:r>
    </w:p>
    <w:p w:rsidR="005E1559" w:rsidRDefault="00704A05" w:rsidP="005E1559">
      <w:pPr>
        <w:widowControl/>
        <w:spacing w:line="360" w:lineRule="atLeas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通过</w:t>
      </w:r>
      <w:r w:rsidR="005E1559" w:rsidRPr="005E1559">
        <w:rPr>
          <w:rFonts w:ascii="宋体" w:eastAsia="宋体" w:hAnsi="宋体" w:cs="宋体" w:hint="eastAsia"/>
          <w:kern w:val="0"/>
          <w:sz w:val="28"/>
          <w:szCs w:val="28"/>
        </w:rPr>
        <w:t>会计电算化实操训练，让学生加深对会计信息系统的理解，了解其构成，掌握其操作技术，提高动手能力、分析问题和解决问题的能力，很好适应企业对于会计从业人员技能的要求。</w:t>
      </w:r>
    </w:p>
    <w:p w:rsidR="005E1559" w:rsidRPr="005E1559" w:rsidRDefault="005E1559" w:rsidP="005E1559">
      <w:pPr>
        <w:widowControl/>
        <w:spacing w:line="360" w:lineRule="atLeast"/>
        <w:jc w:val="left"/>
        <w:rPr>
          <w:rFonts w:ascii="宋体" w:eastAsia="宋体" w:hAnsi="宋体" w:cs="宋体"/>
          <w:kern w:val="0"/>
          <w:sz w:val="24"/>
          <w:szCs w:val="24"/>
        </w:rPr>
      </w:pPr>
      <w:r w:rsidRPr="005E1559">
        <w:rPr>
          <w:rFonts w:ascii="宋体" w:eastAsia="宋体" w:hAnsi="宋体" w:cs="宋体"/>
          <w:kern w:val="0"/>
          <w:sz w:val="28"/>
          <w:szCs w:val="28"/>
        </w:rPr>
        <w:t>一、 实验项目：</w:t>
      </w:r>
    </w:p>
    <w:p w:rsidR="005E1559" w:rsidRDefault="005E1559" w:rsidP="007D71E6">
      <w:pPr>
        <w:pStyle w:val="p0"/>
        <w:snapToGrid w:val="0"/>
        <w:spacing w:beforeLines="200" w:before="624" w:beforeAutospacing="0" w:afterLines="100" w:after="312" w:afterAutospacing="0" w:line="360" w:lineRule="auto"/>
        <w:ind w:firstLine="480"/>
        <w:rPr>
          <w:sz w:val="28"/>
          <w:szCs w:val="28"/>
        </w:rPr>
      </w:pPr>
      <w:r w:rsidRPr="005E1559">
        <w:rPr>
          <w:rFonts w:hint="eastAsia"/>
          <w:sz w:val="28"/>
          <w:szCs w:val="28"/>
        </w:rPr>
        <w:t>会计电算化实操，要求选课学生模拟企业财务主管、会计、出纳等多角色，完成模拟企业全部账务处理。通过多角色让学生充分理解各岗位职责和在真实企业中协同合作的重要性。紧紧围绕模拟实验资料进行应用性操作实践，在操作中对财务软件的各主要功能模块的基本功能与界面特点进行系统的体验；通过实际操作提高学生在电算化会计业务处理方面的综合技能，了解财会软件处理经济业务的原理和过程。理解和掌握ERP管理系统；</w:t>
      </w:r>
      <w:proofErr w:type="gramStart"/>
      <w:r w:rsidRPr="005E1559">
        <w:rPr>
          <w:rFonts w:hint="eastAsia"/>
          <w:sz w:val="28"/>
          <w:szCs w:val="28"/>
        </w:rPr>
        <w:t>账</w:t>
      </w:r>
      <w:proofErr w:type="gramEnd"/>
      <w:r w:rsidRPr="005E1559">
        <w:rPr>
          <w:rFonts w:hint="eastAsia"/>
          <w:sz w:val="28"/>
          <w:szCs w:val="28"/>
        </w:rPr>
        <w:t>套管理；账务处理子系统、固定资产管理系统、工资管理系统的期初、期中、期末业务处理及报表子系统等。</w:t>
      </w:r>
    </w:p>
    <w:p w:rsidR="005E1559" w:rsidRPr="005E1559" w:rsidRDefault="005E1559" w:rsidP="005E1559">
      <w:pPr>
        <w:widowControl/>
        <w:spacing w:line="360" w:lineRule="atLeast"/>
        <w:jc w:val="left"/>
        <w:rPr>
          <w:rFonts w:ascii="宋体" w:eastAsia="宋体" w:hAnsi="宋体" w:cs="宋体"/>
          <w:kern w:val="0"/>
          <w:sz w:val="24"/>
          <w:szCs w:val="24"/>
        </w:rPr>
      </w:pPr>
      <w:r w:rsidRPr="005E1559">
        <w:rPr>
          <w:rFonts w:ascii="宋体" w:eastAsia="宋体" w:hAnsi="宋体" w:cs="宋体"/>
          <w:kern w:val="0"/>
          <w:sz w:val="28"/>
          <w:szCs w:val="28"/>
        </w:rPr>
        <w:t>二、实验要求：</w:t>
      </w:r>
    </w:p>
    <w:p w:rsidR="005E1559" w:rsidRPr="005E1559" w:rsidRDefault="005E1559" w:rsidP="005E1559">
      <w:pPr>
        <w:widowControl/>
        <w:spacing w:line="360" w:lineRule="atLeast"/>
        <w:ind w:firstLine="560"/>
        <w:jc w:val="left"/>
        <w:rPr>
          <w:rFonts w:ascii="宋体" w:eastAsia="宋体" w:hAnsi="宋体" w:cs="宋体"/>
          <w:kern w:val="0"/>
          <w:sz w:val="24"/>
          <w:szCs w:val="24"/>
        </w:rPr>
      </w:pPr>
      <w:r w:rsidRPr="005E1559">
        <w:rPr>
          <w:rFonts w:ascii="宋体" w:eastAsia="宋体" w:hAnsi="宋体" w:cs="宋体"/>
          <w:kern w:val="0"/>
          <w:sz w:val="28"/>
          <w:szCs w:val="28"/>
        </w:rPr>
        <w:t>1、注重过程考核，学生需经历</w:t>
      </w:r>
      <w:proofErr w:type="gramStart"/>
      <w:r w:rsidRPr="005E1559">
        <w:rPr>
          <w:rFonts w:ascii="宋体" w:eastAsia="宋体" w:hAnsi="宋体" w:cs="宋体"/>
          <w:kern w:val="0"/>
          <w:sz w:val="28"/>
          <w:szCs w:val="28"/>
        </w:rPr>
        <w:t>实验全</w:t>
      </w:r>
      <w:proofErr w:type="gramEnd"/>
      <w:r w:rsidRPr="005E1559">
        <w:rPr>
          <w:rFonts w:ascii="宋体" w:eastAsia="宋体" w:hAnsi="宋体" w:cs="宋体"/>
          <w:kern w:val="0"/>
          <w:sz w:val="28"/>
          <w:szCs w:val="28"/>
        </w:rPr>
        <w:t>过程，以最终实验效果为考核依据。</w:t>
      </w:r>
    </w:p>
    <w:p w:rsidR="005E1559" w:rsidRPr="005E1559" w:rsidRDefault="005E1559" w:rsidP="005E1559">
      <w:pPr>
        <w:widowControl/>
        <w:spacing w:line="360" w:lineRule="atLeast"/>
        <w:ind w:firstLine="560"/>
        <w:jc w:val="left"/>
        <w:rPr>
          <w:rFonts w:ascii="宋体" w:eastAsia="宋体" w:hAnsi="宋体" w:cs="宋体"/>
          <w:kern w:val="0"/>
          <w:sz w:val="24"/>
          <w:szCs w:val="24"/>
        </w:rPr>
      </w:pPr>
      <w:r w:rsidRPr="005E1559">
        <w:rPr>
          <w:rFonts w:ascii="宋体" w:eastAsia="宋体" w:hAnsi="宋体" w:cs="宋体"/>
          <w:kern w:val="0"/>
          <w:sz w:val="28"/>
          <w:szCs w:val="28"/>
        </w:rPr>
        <w:lastRenderedPageBreak/>
        <w:t>2、本实验合格后，获得天津商业大学校内选修课</w:t>
      </w:r>
      <w:r>
        <w:rPr>
          <w:rFonts w:ascii="宋体" w:eastAsia="宋体" w:hAnsi="宋体" w:cs="宋体" w:hint="eastAsia"/>
          <w:kern w:val="0"/>
          <w:sz w:val="28"/>
          <w:szCs w:val="28"/>
        </w:rPr>
        <w:t>2</w:t>
      </w:r>
      <w:r w:rsidRPr="005E1559">
        <w:rPr>
          <w:rFonts w:ascii="宋体" w:eastAsia="宋体" w:hAnsi="宋体" w:cs="宋体"/>
          <w:kern w:val="0"/>
          <w:sz w:val="28"/>
          <w:szCs w:val="28"/>
        </w:rPr>
        <w:t>学分</w:t>
      </w:r>
      <w:r w:rsidR="00704A05">
        <w:rPr>
          <w:rFonts w:ascii="宋体" w:eastAsia="宋体" w:hAnsi="宋体" w:cs="宋体" w:hint="eastAsia"/>
          <w:kern w:val="0"/>
          <w:sz w:val="28"/>
          <w:szCs w:val="28"/>
        </w:rPr>
        <w:t>（综合素质）</w:t>
      </w:r>
      <w:r w:rsidRPr="005E1559">
        <w:rPr>
          <w:rFonts w:ascii="宋体" w:eastAsia="宋体" w:hAnsi="宋体" w:cs="宋体"/>
          <w:kern w:val="0"/>
          <w:sz w:val="28"/>
          <w:szCs w:val="28"/>
        </w:rPr>
        <w:t>，并计入学生成绩单。</w:t>
      </w:r>
    </w:p>
    <w:p w:rsidR="005E1559" w:rsidRPr="005E1559" w:rsidRDefault="00EE7C14" w:rsidP="005E1559">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8"/>
          <w:szCs w:val="28"/>
        </w:rPr>
        <w:t>三</w:t>
      </w:r>
      <w:r w:rsidR="005E1559" w:rsidRPr="005E1559">
        <w:rPr>
          <w:rFonts w:ascii="宋体" w:eastAsia="宋体" w:hAnsi="宋体" w:cs="宋体"/>
          <w:kern w:val="0"/>
          <w:sz w:val="28"/>
          <w:szCs w:val="28"/>
        </w:rPr>
        <w:t>、上课时间：每周</w:t>
      </w:r>
      <w:r w:rsidR="00704A05">
        <w:rPr>
          <w:rFonts w:ascii="宋体" w:eastAsia="宋体" w:hAnsi="宋体" w:cs="宋体" w:hint="eastAsia"/>
          <w:kern w:val="0"/>
          <w:sz w:val="28"/>
          <w:szCs w:val="28"/>
        </w:rPr>
        <w:t>三下午13</w:t>
      </w:r>
      <w:r w:rsidR="005E1559" w:rsidRPr="005E1559">
        <w:rPr>
          <w:rFonts w:ascii="宋体" w:eastAsia="宋体" w:hAnsi="宋体" w:cs="宋体"/>
          <w:kern w:val="0"/>
          <w:sz w:val="28"/>
          <w:szCs w:val="28"/>
        </w:rPr>
        <w:t>：</w:t>
      </w:r>
      <w:r w:rsidR="00704A05">
        <w:rPr>
          <w:rFonts w:ascii="宋体" w:eastAsia="宋体" w:hAnsi="宋体" w:cs="宋体" w:hint="eastAsia"/>
          <w:kern w:val="0"/>
          <w:sz w:val="28"/>
          <w:szCs w:val="28"/>
        </w:rPr>
        <w:t>3</w:t>
      </w:r>
      <w:r w:rsidR="005E1559" w:rsidRPr="005E1559">
        <w:rPr>
          <w:rFonts w:ascii="宋体" w:eastAsia="宋体" w:hAnsi="宋体" w:cs="宋体"/>
          <w:kern w:val="0"/>
          <w:sz w:val="28"/>
          <w:szCs w:val="28"/>
        </w:rPr>
        <w:t>0-</w:t>
      </w:r>
      <w:r w:rsidR="00704A05">
        <w:rPr>
          <w:rFonts w:ascii="宋体" w:eastAsia="宋体" w:hAnsi="宋体" w:cs="宋体" w:hint="eastAsia"/>
          <w:kern w:val="0"/>
          <w:sz w:val="28"/>
          <w:szCs w:val="28"/>
        </w:rPr>
        <w:t>16</w:t>
      </w:r>
      <w:r w:rsidR="005E1559" w:rsidRPr="005E1559">
        <w:rPr>
          <w:rFonts w:ascii="宋体" w:eastAsia="宋体" w:hAnsi="宋体" w:cs="宋体"/>
          <w:kern w:val="0"/>
          <w:sz w:val="28"/>
          <w:szCs w:val="28"/>
        </w:rPr>
        <w:t>：</w:t>
      </w:r>
      <w:r w:rsidR="00704A05">
        <w:rPr>
          <w:rFonts w:ascii="宋体" w:eastAsia="宋体" w:hAnsi="宋体" w:cs="宋体" w:hint="eastAsia"/>
          <w:kern w:val="0"/>
          <w:sz w:val="28"/>
          <w:szCs w:val="28"/>
        </w:rPr>
        <w:t>3</w:t>
      </w:r>
      <w:r w:rsidR="005E1559" w:rsidRPr="005E1559">
        <w:rPr>
          <w:rFonts w:ascii="宋体" w:eastAsia="宋体" w:hAnsi="宋体" w:cs="宋体"/>
          <w:kern w:val="0"/>
          <w:sz w:val="28"/>
          <w:szCs w:val="28"/>
        </w:rPr>
        <w:t xml:space="preserve">0 </w:t>
      </w:r>
    </w:p>
    <w:p w:rsidR="005E1559" w:rsidRPr="005E1559" w:rsidRDefault="00EE7C14" w:rsidP="005E1559">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8"/>
          <w:szCs w:val="28"/>
        </w:rPr>
        <w:t>四</w:t>
      </w:r>
      <w:r w:rsidR="005E1559" w:rsidRPr="005E1559">
        <w:rPr>
          <w:rFonts w:ascii="宋体" w:eastAsia="宋体" w:hAnsi="宋体" w:cs="宋体"/>
          <w:kern w:val="0"/>
          <w:sz w:val="28"/>
          <w:szCs w:val="28"/>
        </w:rPr>
        <w:t>、上课地点： 南区五号实验楼</w:t>
      </w:r>
      <w:r w:rsidR="00620D5F">
        <w:rPr>
          <w:rFonts w:ascii="宋体" w:eastAsia="宋体" w:hAnsi="宋体" w:cs="宋体" w:hint="eastAsia"/>
          <w:kern w:val="0"/>
          <w:sz w:val="28"/>
          <w:szCs w:val="28"/>
        </w:rPr>
        <w:t>604</w:t>
      </w:r>
    </w:p>
    <w:p w:rsidR="005E1559" w:rsidRPr="005E1559" w:rsidRDefault="00EE7C14" w:rsidP="005E1559">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8"/>
          <w:szCs w:val="28"/>
        </w:rPr>
        <w:t>五</w:t>
      </w:r>
      <w:r w:rsidR="005E1559" w:rsidRPr="005E1559">
        <w:rPr>
          <w:rFonts w:ascii="宋体" w:eastAsia="宋体" w:hAnsi="宋体" w:cs="宋体"/>
          <w:kern w:val="0"/>
          <w:sz w:val="28"/>
          <w:szCs w:val="28"/>
        </w:rPr>
        <w:t>、招收名额：50名（报满截止）</w:t>
      </w:r>
    </w:p>
    <w:p w:rsidR="005E1559" w:rsidRPr="005E1559" w:rsidRDefault="00EE7C14" w:rsidP="005E1559">
      <w:pPr>
        <w:widowControl/>
        <w:spacing w:line="360" w:lineRule="atLeast"/>
        <w:jc w:val="left"/>
        <w:rPr>
          <w:rFonts w:ascii="宋体" w:eastAsia="宋体" w:hAnsi="宋体" w:cs="宋体"/>
          <w:kern w:val="0"/>
          <w:sz w:val="24"/>
          <w:szCs w:val="24"/>
        </w:rPr>
      </w:pPr>
      <w:r>
        <w:rPr>
          <w:rFonts w:ascii="宋体" w:eastAsia="宋体" w:hAnsi="宋体" w:cs="宋体" w:hint="eastAsia"/>
          <w:kern w:val="0"/>
          <w:sz w:val="28"/>
          <w:szCs w:val="28"/>
        </w:rPr>
        <w:t>六</w:t>
      </w:r>
      <w:r w:rsidR="005E1559" w:rsidRPr="005E1559">
        <w:rPr>
          <w:rFonts w:ascii="宋体" w:eastAsia="宋体" w:hAnsi="宋体" w:cs="宋体"/>
          <w:kern w:val="0"/>
          <w:sz w:val="28"/>
          <w:szCs w:val="28"/>
        </w:rPr>
        <w:t>、报名及咨询：</w:t>
      </w:r>
    </w:p>
    <w:p w:rsidR="005E1559" w:rsidRPr="005E1559" w:rsidRDefault="005E1559" w:rsidP="005E1559">
      <w:pPr>
        <w:widowControl/>
        <w:spacing w:line="360" w:lineRule="atLeast"/>
        <w:jc w:val="left"/>
        <w:rPr>
          <w:rFonts w:ascii="宋体" w:eastAsia="宋体" w:hAnsi="宋体" w:cs="宋体"/>
          <w:kern w:val="0"/>
          <w:sz w:val="24"/>
          <w:szCs w:val="24"/>
        </w:rPr>
      </w:pPr>
      <w:r w:rsidRPr="005E1559">
        <w:rPr>
          <w:rFonts w:ascii="宋体" w:eastAsia="宋体" w:hAnsi="宋体" w:cs="宋体"/>
          <w:kern w:val="0"/>
          <w:sz w:val="28"/>
          <w:szCs w:val="28"/>
        </w:rPr>
        <w:t>南区五号</w:t>
      </w:r>
      <w:proofErr w:type="gramStart"/>
      <w:r w:rsidRPr="005E1559">
        <w:rPr>
          <w:rFonts w:ascii="宋体" w:eastAsia="宋体" w:hAnsi="宋体" w:cs="宋体"/>
          <w:kern w:val="0"/>
          <w:sz w:val="28"/>
          <w:szCs w:val="28"/>
        </w:rPr>
        <w:t>实验楼六楼</w:t>
      </w:r>
      <w:proofErr w:type="gramEnd"/>
      <w:r w:rsidRPr="005E1559">
        <w:rPr>
          <w:rFonts w:ascii="宋体" w:eastAsia="宋体" w:hAnsi="宋体" w:cs="宋体"/>
          <w:kern w:val="0"/>
          <w:sz w:val="28"/>
          <w:szCs w:val="28"/>
        </w:rPr>
        <w:t>办公室</w:t>
      </w:r>
      <w:r w:rsidR="00EE7C14">
        <w:rPr>
          <w:rFonts w:ascii="宋体" w:eastAsia="宋体" w:hAnsi="宋体" w:cs="宋体" w:hint="eastAsia"/>
          <w:kern w:val="0"/>
          <w:sz w:val="24"/>
          <w:szCs w:val="24"/>
        </w:rPr>
        <w:t xml:space="preserve"> 13174848833、18622708238</w:t>
      </w:r>
    </w:p>
    <w:p w:rsidR="007D71E6" w:rsidRDefault="007D71E6" w:rsidP="005E1559">
      <w:pPr>
        <w:widowControl/>
        <w:spacing w:line="360" w:lineRule="atLeast"/>
        <w:ind w:firstLineChars="1000" w:firstLine="2800"/>
        <w:jc w:val="left"/>
        <w:rPr>
          <w:rFonts w:ascii="宋体" w:eastAsia="宋体" w:hAnsi="宋体" w:cs="宋体"/>
          <w:kern w:val="0"/>
          <w:sz w:val="28"/>
          <w:szCs w:val="28"/>
        </w:rPr>
      </w:pPr>
    </w:p>
    <w:p w:rsidR="005E1559" w:rsidRPr="005E1559" w:rsidRDefault="00EE7C14" w:rsidP="00EE7C14">
      <w:pPr>
        <w:widowControl/>
        <w:spacing w:line="360" w:lineRule="atLeast"/>
        <w:ind w:firstLineChars="1450" w:firstLine="4060"/>
        <w:jc w:val="left"/>
        <w:rPr>
          <w:rFonts w:ascii="宋体" w:eastAsia="宋体" w:hAnsi="宋体" w:cs="宋体"/>
          <w:kern w:val="0"/>
          <w:sz w:val="24"/>
          <w:szCs w:val="24"/>
        </w:rPr>
      </w:pPr>
      <w:r>
        <w:rPr>
          <w:rFonts w:ascii="宋体" w:eastAsia="宋体" w:hAnsi="宋体" w:cs="宋体" w:hint="eastAsia"/>
          <w:kern w:val="0"/>
          <w:sz w:val="28"/>
          <w:szCs w:val="28"/>
        </w:rPr>
        <w:t>管理</w:t>
      </w:r>
      <w:r w:rsidR="005E1559" w:rsidRPr="005E1559">
        <w:rPr>
          <w:rFonts w:ascii="宋体" w:eastAsia="宋体" w:hAnsi="宋体" w:cs="宋体"/>
          <w:kern w:val="0"/>
          <w:sz w:val="28"/>
          <w:szCs w:val="28"/>
        </w:rPr>
        <w:t>学院工商管理实验教学中心</w:t>
      </w:r>
    </w:p>
    <w:p w:rsidR="005E1559" w:rsidRPr="005E1559" w:rsidRDefault="005E1559" w:rsidP="005E1559">
      <w:pPr>
        <w:widowControl/>
        <w:spacing w:line="360" w:lineRule="atLeast"/>
        <w:ind w:firstLine="4760"/>
        <w:jc w:val="left"/>
        <w:rPr>
          <w:rFonts w:ascii="宋体" w:eastAsia="宋体" w:hAnsi="宋体" w:cs="宋体"/>
          <w:kern w:val="0"/>
          <w:sz w:val="24"/>
          <w:szCs w:val="24"/>
        </w:rPr>
      </w:pPr>
      <w:r w:rsidRPr="005E1559">
        <w:rPr>
          <w:rFonts w:ascii="宋体" w:eastAsia="宋体" w:hAnsi="宋体" w:cs="宋体"/>
          <w:kern w:val="0"/>
          <w:sz w:val="28"/>
          <w:szCs w:val="28"/>
        </w:rPr>
        <w:t>201</w:t>
      </w:r>
      <w:r w:rsidR="00620D5F">
        <w:rPr>
          <w:rFonts w:ascii="宋体" w:eastAsia="宋体" w:hAnsi="宋体" w:cs="宋体" w:hint="eastAsia"/>
          <w:kern w:val="0"/>
          <w:sz w:val="28"/>
          <w:szCs w:val="28"/>
        </w:rPr>
        <w:t>9</w:t>
      </w:r>
      <w:r w:rsidRPr="005E1559">
        <w:rPr>
          <w:rFonts w:ascii="宋体" w:eastAsia="宋体" w:hAnsi="宋体" w:cs="宋体"/>
          <w:kern w:val="0"/>
          <w:sz w:val="28"/>
          <w:szCs w:val="28"/>
        </w:rPr>
        <w:t>年3月</w:t>
      </w:r>
      <w:r w:rsidR="00620D5F">
        <w:rPr>
          <w:rFonts w:ascii="宋体" w:eastAsia="宋体" w:hAnsi="宋体" w:cs="宋体" w:hint="eastAsia"/>
          <w:kern w:val="0"/>
          <w:sz w:val="28"/>
          <w:szCs w:val="28"/>
        </w:rPr>
        <w:t>15</w:t>
      </w:r>
      <w:bookmarkStart w:id="0" w:name="_GoBack"/>
      <w:bookmarkEnd w:id="0"/>
      <w:r w:rsidRPr="005E1559">
        <w:rPr>
          <w:rFonts w:ascii="宋体" w:eastAsia="宋体" w:hAnsi="宋体" w:cs="宋体"/>
          <w:kern w:val="0"/>
          <w:sz w:val="28"/>
          <w:szCs w:val="28"/>
        </w:rPr>
        <w:t>日</w:t>
      </w:r>
    </w:p>
    <w:p w:rsidR="003F3B4F" w:rsidRDefault="003F3B4F"/>
    <w:sectPr w:rsidR="003F3B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3E" w:rsidRDefault="004F0A3E" w:rsidP="004616BA">
      <w:r>
        <w:separator/>
      </w:r>
    </w:p>
  </w:endnote>
  <w:endnote w:type="continuationSeparator" w:id="0">
    <w:p w:rsidR="004F0A3E" w:rsidRDefault="004F0A3E" w:rsidP="0046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3E" w:rsidRDefault="004F0A3E" w:rsidP="004616BA">
      <w:r>
        <w:separator/>
      </w:r>
    </w:p>
  </w:footnote>
  <w:footnote w:type="continuationSeparator" w:id="0">
    <w:p w:rsidR="004F0A3E" w:rsidRDefault="004F0A3E" w:rsidP="00461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59"/>
    <w:rsid w:val="00245AA0"/>
    <w:rsid w:val="003F3B4F"/>
    <w:rsid w:val="004616BA"/>
    <w:rsid w:val="004F0A3E"/>
    <w:rsid w:val="005E1559"/>
    <w:rsid w:val="00620D5F"/>
    <w:rsid w:val="00704A05"/>
    <w:rsid w:val="007D71E6"/>
    <w:rsid w:val="0080362E"/>
    <w:rsid w:val="009420BE"/>
    <w:rsid w:val="00D20EB2"/>
    <w:rsid w:val="00EE7C14"/>
    <w:rsid w:val="00F23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5E1559"/>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4616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16BA"/>
    <w:rPr>
      <w:sz w:val="18"/>
      <w:szCs w:val="18"/>
    </w:rPr>
  </w:style>
  <w:style w:type="paragraph" w:styleId="a4">
    <w:name w:val="footer"/>
    <w:basedOn w:val="a"/>
    <w:link w:val="Char0"/>
    <w:uiPriority w:val="99"/>
    <w:unhideWhenUsed/>
    <w:rsid w:val="004616BA"/>
    <w:pPr>
      <w:tabs>
        <w:tab w:val="center" w:pos="4153"/>
        <w:tab w:val="right" w:pos="8306"/>
      </w:tabs>
      <w:snapToGrid w:val="0"/>
      <w:jc w:val="left"/>
    </w:pPr>
    <w:rPr>
      <w:sz w:val="18"/>
      <w:szCs w:val="18"/>
    </w:rPr>
  </w:style>
  <w:style w:type="character" w:customStyle="1" w:styleId="Char0">
    <w:name w:val="页脚 Char"/>
    <w:basedOn w:val="a0"/>
    <w:link w:val="a4"/>
    <w:uiPriority w:val="99"/>
    <w:rsid w:val="004616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5E1559"/>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4616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16BA"/>
    <w:rPr>
      <w:sz w:val="18"/>
      <w:szCs w:val="18"/>
    </w:rPr>
  </w:style>
  <w:style w:type="paragraph" w:styleId="a4">
    <w:name w:val="footer"/>
    <w:basedOn w:val="a"/>
    <w:link w:val="Char0"/>
    <w:uiPriority w:val="99"/>
    <w:unhideWhenUsed/>
    <w:rsid w:val="004616BA"/>
    <w:pPr>
      <w:tabs>
        <w:tab w:val="center" w:pos="4153"/>
        <w:tab w:val="right" w:pos="8306"/>
      </w:tabs>
      <w:snapToGrid w:val="0"/>
      <w:jc w:val="left"/>
    </w:pPr>
    <w:rPr>
      <w:sz w:val="18"/>
      <w:szCs w:val="18"/>
    </w:rPr>
  </w:style>
  <w:style w:type="character" w:customStyle="1" w:styleId="Char0">
    <w:name w:val="页脚 Char"/>
    <w:basedOn w:val="a0"/>
    <w:link w:val="a4"/>
    <w:uiPriority w:val="99"/>
    <w:rsid w:val="004616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66697">
      <w:bodyDiv w:val="1"/>
      <w:marLeft w:val="0"/>
      <w:marRight w:val="0"/>
      <w:marTop w:val="0"/>
      <w:marBottom w:val="0"/>
      <w:divBdr>
        <w:top w:val="none" w:sz="0" w:space="0" w:color="auto"/>
        <w:left w:val="none" w:sz="0" w:space="0" w:color="auto"/>
        <w:bottom w:val="none" w:sz="0" w:space="0" w:color="auto"/>
        <w:right w:val="none" w:sz="0" w:space="0" w:color="auto"/>
      </w:divBdr>
      <w:divsChild>
        <w:div w:id="1566841763">
          <w:marLeft w:val="0"/>
          <w:marRight w:val="0"/>
          <w:marTop w:val="0"/>
          <w:marBottom w:val="0"/>
          <w:divBdr>
            <w:top w:val="none" w:sz="0" w:space="0" w:color="auto"/>
            <w:left w:val="none" w:sz="0" w:space="0" w:color="auto"/>
            <w:bottom w:val="none" w:sz="0" w:space="0" w:color="auto"/>
            <w:right w:val="none" w:sz="0" w:space="0" w:color="auto"/>
          </w:divBdr>
          <w:divsChild>
            <w:div w:id="146409221">
              <w:marLeft w:val="0"/>
              <w:marRight w:val="0"/>
              <w:marTop w:val="0"/>
              <w:marBottom w:val="0"/>
              <w:divBdr>
                <w:top w:val="none" w:sz="0" w:space="0" w:color="auto"/>
                <w:left w:val="none" w:sz="0" w:space="0" w:color="auto"/>
                <w:bottom w:val="none" w:sz="0" w:space="0" w:color="auto"/>
                <w:right w:val="none" w:sz="0" w:space="0" w:color="auto"/>
              </w:divBdr>
              <w:divsChild>
                <w:div w:id="1581064408">
                  <w:marLeft w:val="0"/>
                  <w:marRight w:val="0"/>
                  <w:marTop w:val="0"/>
                  <w:marBottom w:val="0"/>
                  <w:divBdr>
                    <w:top w:val="none" w:sz="0" w:space="0" w:color="auto"/>
                    <w:left w:val="none" w:sz="0" w:space="0" w:color="auto"/>
                    <w:bottom w:val="none" w:sz="0" w:space="0" w:color="auto"/>
                    <w:right w:val="none" w:sz="0" w:space="0" w:color="auto"/>
                  </w:divBdr>
                  <w:divsChild>
                    <w:div w:id="136736434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2018-03-19T05:14:00Z</dcterms:created>
  <dcterms:modified xsi:type="dcterms:W3CDTF">2019-03-15T01:59:00Z</dcterms:modified>
</cp:coreProperties>
</file>